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8D" w:rsidRPr="00354509" w:rsidRDefault="00080B8D" w:rsidP="00080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Pr="00354509">
        <w:rPr>
          <w:rFonts w:ascii="Times New Roman" w:hAnsi="Times New Roman" w:cs="Times New Roman"/>
          <w:b/>
          <w:bCs/>
          <w:sz w:val="24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PROFESSIONAL MBBS UNIVERSITY EXAMINATION</w:t>
      </w:r>
    </w:p>
    <w:p w:rsidR="00080B8D" w:rsidRPr="00354509" w:rsidRDefault="00080B8D" w:rsidP="00080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54509">
        <w:rPr>
          <w:rFonts w:ascii="Times New Roman" w:hAnsi="Times New Roman" w:cs="Times New Roman"/>
          <w:b/>
          <w:bCs/>
          <w:sz w:val="24"/>
          <w:szCs w:val="28"/>
        </w:rPr>
        <w:t xml:space="preserve">A.THEORY-(Total 200Marks): </w:t>
      </w:r>
    </w:p>
    <w:p w:rsidR="00080B8D" w:rsidRPr="00354509" w:rsidRDefault="00080B8D" w:rsidP="00080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4509">
        <w:rPr>
          <w:rFonts w:ascii="Times New Roman" w:hAnsi="Times New Roman" w:cs="Times New Roman"/>
          <w:sz w:val="24"/>
          <w:szCs w:val="28"/>
        </w:rPr>
        <w:t>Two papers of 3 hours duration and 100 marks each.</w:t>
      </w:r>
    </w:p>
    <w:p w:rsidR="00080B8D" w:rsidRPr="00354509" w:rsidRDefault="00080B8D" w:rsidP="00080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54509">
        <w:rPr>
          <w:rFonts w:ascii="Times New Roman" w:hAnsi="Times New Roman" w:cs="Times New Roman"/>
          <w:b/>
          <w:bCs/>
          <w:sz w:val="24"/>
          <w:szCs w:val="28"/>
        </w:rPr>
        <w:t>Distribution of c</w:t>
      </w:r>
      <w:r>
        <w:rPr>
          <w:rFonts w:ascii="Times New Roman" w:hAnsi="Times New Roman" w:cs="Times New Roman"/>
          <w:b/>
          <w:bCs/>
          <w:sz w:val="24"/>
          <w:szCs w:val="28"/>
        </w:rPr>
        <w:t>hapters for sections and papers</w:t>
      </w:r>
    </w:p>
    <w:p w:rsidR="00080B8D" w:rsidRPr="00354509" w:rsidRDefault="00080B8D" w:rsidP="00080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54509">
        <w:rPr>
          <w:rFonts w:ascii="Times New Roman" w:hAnsi="Times New Roman" w:cs="Times New Roman"/>
          <w:b/>
          <w:bCs/>
          <w:sz w:val="24"/>
          <w:szCs w:val="28"/>
        </w:rPr>
        <w:t>Paper‐I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354509">
        <w:rPr>
          <w:rFonts w:ascii="Times New Roman" w:hAnsi="Times New Roman" w:cs="Times New Roman"/>
          <w:b/>
          <w:bCs/>
          <w:sz w:val="24"/>
          <w:szCs w:val="28"/>
        </w:rPr>
        <w:t>(100marks)</w:t>
      </w:r>
    </w:p>
    <w:p w:rsidR="00080B8D" w:rsidRPr="00354509" w:rsidRDefault="00080B8D" w:rsidP="00080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4509">
        <w:rPr>
          <w:rFonts w:ascii="Times New Roman" w:hAnsi="Times New Roman" w:cs="Times New Roman"/>
          <w:sz w:val="24"/>
          <w:szCs w:val="28"/>
        </w:rPr>
        <w:t>Cell</w:t>
      </w:r>
      <w:r w:rsidRPr="00354509">
        <w:rPr>
          <w:rFonts w:ascii="Times New Roman" w:hAnsi="Times New Roman" w:cs="Times New Roman"/>
          <w:sz w:val="24"/>
          <w:szCs w:val="28"/>
        </w:rPr>
        <w:tab/>
        <w:t>biology, structures of biological membranes, chemistry of macromolecules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54509">
        <w:rPr>
          <w:rFonts w:ascii="Times New Roman" w:hAnsi="Times New Roman" w:cs="Times New Roman"/>
          <w:sz w:val="24"/>
          <w:szCs w:val="28"/>
        </w:rPr>
        <w:t>(carbohydrates,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54509">
        <w:rPr>
          <w:rFonts w:ascii="Times New Roman" w:hAnsi="Times New Roman" w:cs="Times New Roman"/>
          <w:sz w:val="24"/>
          <w:szCs w:val="28"/>
        </w:rPr>
        <w:t>lipids,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54509">
        <w:rPr>
          <w:rFonts w:ascii="Times New Roman" w:hAnsi="Times New Roman" w:cs="Times New Roman"/>
          <w:sz w:val="24"/>
          <w:szCs w:val="28"/>
        </w:rPr>
        <w:t>amino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54509">
        <w:rPr>
          <w:rFonts w:ascii="Times New Roman" w:hAnsi="Times New Roman" w:cs="Times New Roman"/>
          <w:sz w:val="24"/>
          <w:szCs w:val="28"/>
        </w:rPr>
        <w:t>acids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54509">
        <w:rPr>
          <w:rFonts w:ascii="Times New Roman" w:hAnsi="Times New Roman" w:cs="Times New Roman"/>
          <w:sz w:val="24"/>
          <w:szCs w:val="28"/>
        </w:rPr>
        <w:t xml:space="preserve">&amp; proteins), Enzyme and enzyme kinetics with </w:t>
      </w:r>
      <w:proofErr w:type="spellStart"/>
      <w:r w:rsidRPr="00354509">
        <w:rPr>
          <w:rFonts w:ascii="Times New Roman" w:hAnsi="Times New Roman" w:cs="Times New Roman"/>
          <w:sz w:val="24"/>
          <w:szCs w:val="28"/>
        </w:rPr>
        <w:t>isoenzymes</w:t>
      </w:r>
      <w:proofErr w:type="spellEnd"/>
      <w:r w:rsidRPr="00354509">
        <w:rPr>
          <w:rFonts w:ascii="Times New Roman" w:hAnsi="Times New Roman" w:cs="Times New Roman"/>
          <w:sz w:val="24"/>
          <w:szCs w:val="28"/>
        </w:rPr>
        <w:t xml:space="preserve"> (applic</w:t>
      </w:r>
      <w:r>
        <w:rPr>
          <w:rFonts w:ascii="Times New Roman" w:hAnsi="Times New Roman" w:cs="Times New Roman"/>
          <w:sz w:val="24"/>
          <w:szCs w:val="28"/>
        </w:rPr>
        <w:t xml:space="preserve">ation in medicine). </w:t>
      </w:r>
      <w:proofErr w:type="spellStart"/>
      <w:r>
        <w:rPr>
          <w:rFonts w:ascii="Times New Roman" w:hAnsi="Times New Roman" w:cs="Times New Roman"/>
          <w:sz w:val="24"/>
          <w:szCs w:val="28"/>
        </w:rPr>
        <w:t>Hemoglobin</w:t>
      </w:r>
      <w:proofErr w:type="spellEnd"/>
      <w:r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54509">
        <w:rPr>
          <w:rFonts w:ascii="Times New Roman" w:hAnsi="Times New Roman" w:cs="Times New Roman"/>
          <w:sz w:val="24"/>
          <w:szCs w:val="28"/>
        </w:rPr>
        <w:t>myoglobin, plasma proteins, nucleic acid biochemistry.</w:t>
      </w:r>
    </w:p>
    <w:p w:rsidR="00080B8D" w:rsidRPr="00354509" w:rsidRDefault="00080B8D" w:rsidP="00080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4509">
        <w:rPr>
          <w:rFonts w:ascii="Times New Roman" w:hAnsi="Times New Roman" w:cs="Times New Roman"/>
          <w:sz w:val="24"/>
          <w:szCs w:val="28"/>
        </w:rPr>
        <w:t>Nutrition and dietetics, bioenergetics and biological oxidation,</w:t>
      </w:r>
      <w:r>
        <w:rPr>
          <w:rFonts w:ascii="Times New Roman" w:hAnsi="Times New Roman" w:cs="Times New Roman"/>
          <w:sz w:val="24"/>
          <w:szCs w:val="28"/>
        </w:rPr>
        <w:t xml:space="preserve"> PH </w:t>
      </w:r>
      <w:r w:rsidRPr="00354509">
        <w:rPr>
          <w:rFonts w:ascii="Times New Roman" w:hAnsi="Times New Roman" w:cs="Times New Roman"/>
          <w:sz w:val="24"/>
          <w:szCs w:val="28"/>
        </w:rPr>
        <w:t>&amp;</w:t>
      </w:r>
      <w:r>
        <w:rPr>
          <w:rFonts w:ascii="Times New Roman" w:hAnsi="Times New Roman" w:cs="Times New Roman"/>
          <w:sz w:val="24"/>
          <w:szCs w:val="28"/>
        </w:rPr>
        <w:t xml:space="preserve"> B</w:t>
      </w:r>
      <w:r w:rsidRPr="00354509">
        <w:rPr>
          <w:rFonts w:ascii="Times New Roman" w:hAnsi="Times New Roman" w:cs="Times New Roman"/>
          <w:sz w:val="24"/>
          <w:szCs w:val="28"/>
        </w:rPr>
        <w:t>uffer, Regulation of Acid Base Balance, hormones,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54509">
        <w:rPr>
          <w:rFonts w:ascii="Times New Roman" w:hAnsi="Times New Roman" w:cs="Times New Roman"/>
          <w:sz w:val="24"/>
          <w:szCs w:val="28"/>
        </w:rPr>
        <w:t>water &amp; electrolyte balance, vitamins and coenzymes,  radioisotopes and its application in medicine.</w:t>
      </w:r>
    </w:p>
    <w:p w:rsidR="00080B8D" w:rsidRPr="00354509" w:rsidRDefault="00080B8D" w:rsidP="00080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54509">
        <w:rPr>
          <w:rFonts w:ascii="Times New Roman" w:hAnsi="Times New Roman" w:cs="Times New Roman"/>
          <w:b/>
          <w:bCs/>
          <w:sz w:val="24"/>
          <w:szCs w:val="28"/>
        </w:rPr>
        <w:t>Paper‐II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354509">
        <w:rPr>
          <w:rFonts w:ascii="Times New Roman" w:hAnsi="Times New Roman" w:cs="Times New Roman"/>
          <w:b/>
          <w:bCs/>
          <w:sz w:val="24"/>
          <w:szCs w:val="28"/>
        </w:rPr>
        <w:t>(100marks)</w:t>
      </w:r>
    </w:p>
    <w:p w:rsidR="00080B8D" w:rsidRPr="00354509" w:rsidRDefault="00080B8D" w:rsidP="00080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4509">
        <w:rPr>
          <w:rFonts w:ascii="Times New Roman" w:hAnsi="Times New Roman" w:cs="Times New Roman"/>
          <w:sz w:val="24"/>
          <w:szCs w:val="28"/>
        </w:rPr>
        <w:t>Metabolism of carbohydrates, protein, amino acid, lipids, nucleotides, and mineral metabolism, inborn errors of metabolism.</w:t>
      </w:r>
    </w:p>
    <w:p w:rsidR="00080B8D" w:rsidRPr="00354509" w:rsidRDefault="00080B8D" w:rsidP="00080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4509">
        <w:rPr>
          <w:rFonts w:ascii="Times New Roman" w:hAnsi="Times New Roman" w:cs="Times New Roman"/>
          <w:sz w:val="24"/>
          <w:szCs w:val="28"/>
        </w:rPr>
        <w:t xml:space="preserve">Molecular biology&amp; molecular </w:t>
      </w:r>
      <w:proofErr w:type="spellStart"/>
      <w:r w:rsidRPr="00354509">
        <w:rPr>
          <w:rFonts w:ascii="Times New Roman" w:hAnsi="Times New Roman" w:cs="Times New Roman"/>
          <w:sz w:val="24"/>
          <w:szCs w:val="28"/>
        </w:rPr>
        <w:t>diagnostictecniques</w:t>
      </w:r>
      <w:proofErr w:type="spellEnd"/>
      <w:r w:rsidRPr="00354509">
        <w:rPr>
          <w:rFonts w:ascii="Times New Roman" w:hAnsi="Times New Roman" w:cs="Times New Roman"/>
          <w:sz w:val="24"/>
          <w:szCs w:val="28"/>
        </w:rPr>
        <w:t xml:space="preserve">, Immunology, Function test‐ Gastric, Renal, Liver, </w:t>
      </w:r>
      <w:r w:rsidRPr="00354509">
        <w:rPr>
          <w:rFonts w:ascii="Times New Roman" w:hAnsi="Times New Roman" w:cs="Times New Roman"/>
          <w:sz w:val="24"/>
          <w:szCs w:val="28"/>
        </w:rPr>
        <w:t>Thyroid, Environmental</w:t>
      </w:r>
      <w:r w:rsidRPr="00354509">
        <w:rPr>
          <w:rFonts w:ascii="Times New Roman" w:hAnsi="Times New Roman" w:cs="Times New Roman"/>
          <w:sz w:val="24"/>
          <w:szCs w:val="28"/>
        </w:rPr>
        <w:t xml:space="preserve"> biochemistry, Cancer biochemistry and </w:t>
      </w:r>
      <w:proofErr w:type="spellStart"/>
      <w:r w:rsidRPr="00354509">
        <w:rPr>
          <w:rFonts w:ascii="Times New Roman" w:hAnsi="Times New Roman" w:cs="Times New Roman"/>
          <w:sz w:val="24"/>
          <w:szCs w:val="28"/>
        </w:rPr>
        <w:t>Xenobiotics</w:t>
      </w:r>
      <w:proofErr w:type="spellEnd"/>
      <w:r w:rsidRPr="00354509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080B8D" w:rsidRPr="00354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3D"/>
    <w:rsid w:val="00080B8D"/>
    <w:rsid w:val="00220E3D"/>
    <w:rsid w:val="0067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3B33D-19DC-43D8-9329-7C3FA508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B8D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2025-07-19T05:33:00Z</dcterms:created>
  <dcterms:modified xsi:type="dcterms:W3CDTF">2025-07-19T05:34:00Z</dcterms:modified>
</cp:coreProperties>
</file>